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06" w:rsidRDefault="00885506" w:rsidP="00885506">
      <w:pPr>
        <w:spacing w:line="240" w:lineRule="exact"/>
        <w:ind w:left="450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85506" w:rsidRDefault="00885506" w:rsidP="00885506">
      <w:pPr>
        <w:spacing w:line="240" w:lineRule="exact"/>
        <w:ind w:left="4502"/>
        <w:jc w:val="right"/>
        <w:rPr>
          <w:sz w:val="28"/>
          <w:szCs w:val="28"/>
        </w:rPr>
      </w:pPr>
      <w:r>
        <w:rPr>
          <w:sz w:val="28"/>
          <w:szCs w:val="28"/>
        </w:rPr>
        <w:t>к приказу ОАУКИ «НОТКА»</w:t>
      </w:r>
    </w:p>
    <w:p w:rsidR="00885506" w:rsidRDefault="00885506" w:rsidP="00885506">
      <w:pPr>
        <w:tabs>
          <w:tab w:val="left" w:pos="9356"/>
        </w:tabs>
        <w:spacing w:line="240" w:lineRule="exact"/>
        <w:ind w:left="45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от 28.06.2023 № 532 о/</w:t>
      </w:r>
      <w:proofErr w:type="spellStart"/>
      <w:r>
        <w:rPr>
          <w:sz w:val="28"/>
          <w:szCs w:val="28"/>
        </w:rPr>
        <w:t>д</w:t>
      </w:r>
      <w:proofErr w:type="spellEnd"/>
    </w:p>
    <w:p w:rsidR="00885506" w:rsidRDefault="00885506" w:rsidP="00885506">
      <w:pPr>
        <w:tabs>
          <w:tab w:val="left" w:pos="9356"/>
        </w:tabs>
        <w:spacing w:line="240" w:lineRule="exact"/>
        <w:ind w:left="4502"/>
        <w:jc w:val="right"/>
        <w:rPr>
          <w:sz w:val="28"/>
          <w:szCs w:val="28"/>
        </w:rPr>
      </w:pPr>
    </w:p>
    <w:p w:rsidR="00885506" w:rsidRDefault="00885506" w:rsidP="00885506">
      <w:pPr>
        <w:tabs>
          <w:tab w:val="left" w:pos="9356"/>
        </w:tabs>
        <w:spacing w:line="240" w:lineRule="exact"/>
        <w:ind w:left="4502"/>
        <w:jc w:val="right"/>
        <w:rPr>
          <w:sz w:val="28"/>
          <w:szCs w:val="28"/>
        </w:rPr>
      </w:pPr>
    </w:p>
    <w:p w:rsidR="00885506" w:rsidRDefault="00885506" w:rsidP="00885506">
      <w:pPr>
        <w:pStyle w:val="Bodytext70"/>
        <w:shd w:val="clear" w:color="auto" w:fill="auto"/>
        <w:spacing w:line="230" w:lineRule="exact"/>
        <w:ind w:left="4140" w:firstLine="0"/>
        <w:jc w:val="center"/>
        <w:rPr>
          <w:rStyle w:val="Bodytext7"/>
          <w:b/>
          <w:color w:val="000000"/>
          <w:sz w:val="28"/>
          <w:szCs w:val="28"/>
        </w:rPr>
      </w:pPr>
    </w:p>
    <w:tbl>
      <w:tblPr>
        <w:tblW w:w="4140" w:type="dxa"/>
        <w:tblInd w:w="108" w:type="dxa"/>
        <w:tblLayout w:type="fixed"/>
        <w:tblLook w:val="04A0"/>
      </w:tblPr>
      <w:tblGrid>
        <w:gridCol w:w="4140"/>
      </w:tblGrid>
      <w:tr w:rsidR="00885506" w:rsidTr="00885506">
        <w:trPr>
          <w:trHeight w:val="1000"/>
        </w:trPr>
        <w:tc>
          <w:tcPr>
            <w:tcW w:w="4135" w:type="dxa"/>
            <w:vAlign w:val="center"/>
            <w:hideMark/>
          </w:tcPr>
          <w:p w:rsidR="00885506" w:rsidRDefault="0088550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885506" w:rsidRDefault="00885506">
            <w:pPr>
              <w:jc w:val="center"/>
            </w:pPr>
            <w:r>
              <w:rPr>
                <w:sz w:val="22"/>
                <w:szCs w:val="22"/>
              </w:rPr>
              <w:t>Правительство Новгородской области</w:t>
            </w:r>
          </w:p>
          <w:p w:rsidR="00885506" w:rsidRDefault="00885506">
            <w:pPr>
              <w:jc w:val="center"/>
            </w:pPr>
            <w:r>
              <w:rPr>
                <w:sz w:val="22"/>
                <w:szCs w:val="22"/>
              </w:rPr>
              <w:t>Министерство культуры</w:t>
            </w:r>
          </w:p>
          <w:p w:rsidR="00885506" w:rsidRDefault="00885506">
            <w:pPr>
              <w:jc w:val="center"/>
            </w:pPr>
            <w:r>
              <w:rPr>
                <w:sz w:val="22"/>
                <w:szCs w:val="22"/>
              </w:rPr>
              <w:t>Новгородской области</w:t>
            </w:r>
          </w:p>
        </w:tc>
      </w:tr>
      <w:tr w:rsidR="00885506" w:rsidTr="00885506">
        <w:trPr>
          <w:trHeight w:val="1161"/>
        </w:trPr>
        <w:tc>
          <w:tcPr>
            <w:tcW w:w="4135" w:type="dxa"/>
            <w:hideMark/>
          </w:tcPr>
          <w:p w:rsidR="00885506" w:rsidRDefault="00885506">
            <w:pPr>
              <w:jc w:val="center"/>
              <w:rPr>
                <w:b/>
                <w:spacing w:val="22"/>
                <w:sz w:val="20"/>
                <w:szCs w:val="20"/>
              </w:rPr>
            </w:pPr>
            <w:r>
              <w:rPr>
                <w:b/>
                <w:spacing w:val="22"/>
                <w:sz w:val="20"/>
                <w:szCs w:val="20"/>
              </w:rPr>
              <w:t>областное автономное</w:t>
            </w:r>
          </w:p>
          <w:p w:rsidR="00885506" w:rsidRDefault="00885506">
            <w:pPr>
              <w:jc w:val="center"/>
              <w:rPr>
                <w:b/>
                <w:spacing w:val="22"/>
                <w:sz w:val="20"/>
                <w:szCs w:val="20"/>
              </w:rPr>
            </w:pPr>
            <w:r>
              <w:rPr>
                <w:b/>
                <w:spacing w:val="22"/>
                <w:sz w:val="20"/>
                <w:szCs w:val="20"/>
              </w:rPr>
              <w:t xml:space="preserve">учреждение культуры </w:t>
            </w:r>
          </w:p>
          <w:p w:rsidR="00885506" w:rsidRDefault="00885506">
            <w:pPr>
              <w:jc w:val="center"/>
              <w:rPr>
                <w:b/>
                <w:spacing w:val="22"/>
                <w:sz w:val="20"/>
                <w:szCs w:val="20"/>
              </w:rPr>
            </w:pPr>
            <w:r>
              <w:rPr>
                <w:b/>
                <w:spacing w:val="22"/>
                <w:sz w:val="20"/>
                <w:szCs w:val="20"/>
              </w:rPr>
              <w:t xml:space="preserve">и искусства </w:t>
            </w:r>
          </w:p>
          <w:p w:rsidR="00885506" w:rsidRDefault="00885506">
            <w:pPr>
              <w:jc w:val="center"/>
              <w:rPr>
                <w:b/>
                <w:spacing w:val="22"/>
              </w:rPr>
            </w:pPr>
            <w:r>
              <w:rPr>
                <w:b/>
                <w:spacing w:val="22"/>
                <w:sz w:val="28"/>
                <w:szCs w:val="28"/>
              </w:rPr>
              <w:t>«</w:t>
            </w:r>
            <w:r>
              <w:rPr>
                <w:b/>
                <w:spacing w:val="22"/>
              </w:rPr>
              <w:t>НОВГОРОДСКОЕ ОБЛАС</w:t>
            </w:r>
            <w:bookmarkStart w:id="0" w:name="_GoBack"/>
            <w:bookmarkEnd w:id="0"/>
            <w:r>
              <w:rPr>
                <w:b/>
                <w:spacing w:val="22"/>
              </w:rPr>
              <w:t>ТНОЕ</w:t>
            </w:r>
          </w:p>
          <w:p w:rsidR="00885506" w:rsidRDefault="00885506">
            <w:pPr>
              <w:jc w:val="center"/>
              <w:rPr>
                <w:b/>
                <w:spacing w:val="22"/>
                <w:sz w:val="25"/>
                <w:szCs w:val="25"/>
              </w:rPr>
            </w:pPr>
            <w:r>
              <w:rPr>
                <w:b/>
                <w:spacing w:val="22"/>
              </w:rPr>
              <w:t>ТЕАТРАЛЬНО-КОНЦЕРТНОЕ АГЕНТСТВО</w:t>
            </w:r>
            <w:r>
              <w:rPr>
                <w:b/>
                <w:spacing w:val="22"/>
                <w:sz w:val="28"/>
                <w:szCs w:val="28"/>
              </w:rPr>
              <w:t>»</w:t>
            </w:r>
          </w:p>
        </w:tc>
      </w:tr>
      <w:tr w:rsidR="00885506" w:rsidTr="00885506">
        <w:trPr>
          <w:trHeight w:val="569"/>
        </w:trPr>
        <w:tc>
          <w:tcPr>
            <w:tcW w:w="4135" w:type="dxa"/>
            <w:hideMark/>
          </w:tcPr>
          <w:p w:rsidR="00885506" w:rsidRDefault="00885506">
            <w:pPr>
              <w:spacing w:before="120" w:after="120" w:line="200" w:lineRule="exact"/>
              <w:jc w:val="center"/>
            </w:pPr>
            <w:proofErr w:type="spellStart"/>
            <w:r>
              <w:rPr>
                <w:spacing w:val="-4"/>
                <w:sz w:val="22"/>
                <w:szCs w:val="22"/>
              </w:rPr>
              <w:t>тер</w:t>
            </w:r>
            <w:proofErr w:type="gramStart"/>
            <w:r>
              <w:rPr>
                <w:spacing w:val="-4"/>
                <w:sz w:val="22"/>
                <w:szCs w:val="22"/>
              </w:rPr>
              <w:t>.К</w:t>
            </w:r>
            <w:proofErr w:type="gramEnd"/>
            <w:r>
              <w:rPr>
                <w:spacing w:val="-4"/>
                <w:sz w:val="22"/>
                <w:szCs w:val="22"/>
              </w:rPr>
              <w:t>ремль</w:t>
            </w:r>
            <w:proofErr w:type="spellEnd"/>
            <w:r>
              <w:rPr>
                <w:spacing w:val="-4"/>
                <w:sz w:val="22"/>
                <w:szCs w:val="22"/>
              </w:rPr>
              <w:t>, д.8,</w:t>
            </w:r>
            <w:r>
              <w:rPr>
                <w:sz w:val="22"/>
                <w:szCs w:val="22"/>
              </w:rPr>
              <w:br/>
            </w:r>
            <w:r>
              <w:rPr>
                <w:spacing w:val="-8"/>
                <w:sz w:val="22"/>
                <w:szCs w:val="22"/>
              </w:rPr>
              <w:t>Великий Новгород, Россия, 173007</w:t>
            </w:r>
            <w:r>
              <w:rPr>
                <w:spacing w:val="-4"/>
                <w:sz w:val="22"/>
                <w:szCs w:val="22"/>
              </w:rPr>
              <w:br/>
            </w:r>
            <w:r>
              <w:rPr>
                <w:spacing w:val="-6"/>
                <w:sz w:val="22"/>
                <w:szCs w:val="22"/>
              </w:rPr>
              <w:t>тел.(8162) 77-37-48, факс 731-955</w:t>
            </w:r>
            <w:r>
              <w:rPr>
                <w:spacing w:val="-6"/>
                <w:sz w:val="22"/>
                <w:szCs w:val="22"/>
              </w:rPr>
              <w:br/>
            </w:r>
            <w:r>
              <w:rPr>
                <w:spacing w:val="-6"/>
                <w:sz w:val="22"/>
                <w:szCs w:val="22"/>
                <w:lang w:val="en-US"/>
              </w:rPr>
              <w:t>E</w:t>
            </w:r>
            <w:r>
              <w:rPr>
                <w:spacing w:val="-6"/>
                <w:sz w:val="22"/>
                <w:szCs w:val="22"/>
              </w:rPr>
              <w:t>-</w:t>
            </w:r>
            <w:r>
              <w:rPr>
                <w:spacing w:val="-6"/>
                <w:sz w:val="22"/>
                <w:szCs w:val="22"/>
                <w:lang w:val="en-US"/>
              </w:rPr>
              <w:t>mail</w:t>
            </w:r>
            <w:r>
              <w:rPr>
                <w:spacing w:val="-6"/>
                <w:sz w:val="22"/>
                <w:szCs w:val="22"/>
              </w:rPr>
              <w:t>:</w:t>
            </w:r>
            <w:proofErr w:type="spellStart"/>
            <w:r>
              <w:rPr>
                <w:color w:val="000000"/>
                <w:lang w:val="en-US"/>
              </w:rPr>
              <w:t>filarm</w:t>
            </w:r>
            <w:proofErr w:type="spellEnd"/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vn</w:t>
            </w:r>
            <w:proofErr w:type="spellEnd"/>
            <w:r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</w:tbl>
    <w:p w:rsidR="00885506" w:rsidRDefault="00885506" w:rsidP="00885506">
      <w:pPr>
        <w:pStyle w:val="Bodytext21"/>
        <w:shd w:val="clear" w:color="auto" w:fill="auto"/>
        <w:spacing w:line="240" w:lineRule="exact"/>
        <w:ind w:firstLine="720"/>
        <w:jc w:val="left"/>
        <w:rPr>
          <w:rStyle w:val="Bodytext2Spacing3pt"/>
          <w:color w:val="000000"/>
          <w:sz w:val="28"/>
          <w:szCs w:val="28"/>
        </w:rPr>
      </w:pPr>
    </w:p>
    <w:p w:rsidR="00885506" w:rsidRDefault="00885506" w:rsidP="00885506">
      <w:pPr>
        <w:pStyle w:val="Bodytext21"/>
        <w:shd w:val="clear" w:color="auto" w:fill="auto"/>
        <w:spacing w:line="240" w:lineRule="exact"/>
        <w:ind w:firstLine="720"/>
        <w:rPr>
          <w:rStyle w:val="Bodytext2Spacing3pt"/>
          <w:b w:val="0"/>
          <w:color w:val="000000"/>
          <w:sz w:val="28"/>
          <w:szCs w:val="28"/>
        </w:rPr>
      </w:pPr>
    </w:p>
    <w:p w:rsidR="00885506" w:rsidRDefault="00885506" w:rsidP="00885506">
      <w:pPr>
        <w:pStyle w:val="Bodytext21"/>
        <w:shd w:val="clear" w:color="auto" w:fill="auto"/>
        <w:spacing w:line="240" w:lineRule="exact"/>
        <w:ind w:firstLine="720"/>
        <w:rPr>
          <w:rStyle w:val="Bodytext2Spacing3pt"/>
          <w:b w:val="0"/>
          <w:color w:val="000000"/>
          <w:sz w:val="28"/>
          <w:szCs w:val="28"/>
        </w:rPr>
      </w:pPr>
    </w:p>
    <w:p w:rsidR="00885506" w:rsidRPr="00885506" w:rsidRDefault="00885506" w:rsidP="00885506">
      <w:pPr>
        <w:pStyle w:val="Bodytext21"/>
        <w:shd w:val="clear" w:color="auto" w:fill="auto"/>
        <w:spacing w:line="240" w:lineRule="exact"/>
        <w:ind w:firstLine="720"/>
        <w:rPr>
          <w:rStyle w:val="Bodytext2Spacing3pt"/>
          <w:rFonts w:ascii="Times New Roman" w:hAnsi="Times New Roman" w:cs="Times New Roman"/>
          <w:color w:val="000000"/>
          <w:sz w:val="28"/>
          <w:szCs w:val="28"/>
        </w:rPr>
      </w:pPr>
      <w:r w:rsidRPr="00885506">
        <w:rPr>
          <w:rStyle w:val="Bodytext2Spacing3pt"/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885506" w:rsidRPr="00885506" w:rsidRDefault="00885506" w:rsidP="00885506">
      <w:pPr>
        <w:pStyle w:val="Bodytext31"/>
        <w:shd w:val="clear" w:color="auto" w:fill="auto"/>
        <w:spacing w:line="240" w:lineRule="exact"/>
        <w:ind w:firstLine="720"/>
        <w:jc w:val="center"/>
        <w:rPr>
          <w:rStyle w:val="Bodytext"/>
          <w:rFonts w:ascii="Times New Roman" w:hAnsi="Times New Roman" w:cs="Times New Roman"/>
          <w:b/>
          <w:sz w:val="28"/>
          <w:szCs w:val="28"/>
        </w:rPr>
      </w:pPr>
      <w:r w:rsidRPr="00885506">
        <w:rPr>
          <w:rStyle w:val="Bodytext2"/>
          <w:rFonts w:ascii="Times New Roman" w:hAnsi="Times New Roman" w:cs="Times New Roman"/>
          <w:bCs w:val="0"/>
          <w:color w:val="000000"/>
          <w:sz w:val="28"/>
          <w:szCs w:val="28"/>
        </w:rPr>
        <w:t xml:space="preserve">о </w:t>
      </w:r>
      <w:r w:rsidRPr="00885506">
        <w:rPr>
          <w:rStyle w:val="Bodytext"/>
          <w:rFonts w:ascii="Times New Roman" w:hAnsi="Times New Roman" w:cs="Times New Roman"/>
          <w:b/>
          <w:color w:val="000000"/>
          <w:sz w:val="28"/>
          <w:szCs w:val="28"/>
        </w:rPr>
        <w:t>трудоустройстве гражданина, замещавшего должности государственной или муниципальной службы</w:t>
      </w:r>
    </w:p>
    <w:p w:rsidR="00885506" w:rsidRPr="00885506" w:rsidRDefault="00885506" w:rsidP="00885506">
      <w:pPr>
        <w:pStyle w:val="Bodytext70"/>
        <w:shd w:val="clear" w:color="auto" w:fill="auto"/>
        <w:spacing w:line="230" w:lineRule="exact"/>
        <w:ind w:left="4140" w:firstLine="0"/>
        <w:jc w:val="center"/>
        <w:rPr>
          <w:rStyle w:val="Bodytext7"/>
          <w:rFonts w:ascii="Times New Roman" w:hAnsi="Times New Roman" w:cs="Times New Roman"/>
          <w:sz w:val="28"/>
          <w:szCs w:val="28"/>
        </w:rPr>
      </w:pPr>
    </w:p>
    <w:p w:rsidR="00885506" w:rsidRDefault="00885506" w:rsidP="00885506">
      <w:pPr>
        <w:spacing w:line="240" w:lineRule="exact"/>
        <w:ind w:left="4678"/>
        <w:jc w:val="right"/>
        <w:rPr>
          <w:rStyle w:val="Bodytext7"/>
          <w:color w:val="000000"/>
          <w:sz w:val="28"/>
          <w:szCs w:val="28"/>
        </w:rPr>
      </w:pPr>
    </w:p>
    <w:p w:rsidR="00885506" w:rsidRDefault="00885506" w:rsidP="00885506">
      <w:pPr>
        <w:spacing w:line="240" w:lineRule="exact"/>
        <w:ind w:left="4678"/>
        <w:jc w:val="right"/>
        <w:rPr>
          <w:rStyle w:val="Bodytext7"/>
          <w:color w:val="000000"/>
          <w:sz w:val="28"/>
          <w:szCs w:val="28"/>
        </w:rPr>
      </w:pPr>
    </w:p>
    <w:p w:rsidR="00885506" w:rsidRDefault="00885506" w:rsidP="00885506">
      <w:pPr>
        <w:ind w:firstLine="708"/>
        <w:jc w:val="both"/>
      </w:pPr>
    </w:p>
    <w:p w:rsidR="00885506" w:rsidRDefault="00885506" w:rsidP="0088550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ч.3 ст.64.1 Трудового кодекса РФ, ч.4 ст.12  Федерального закона от 25.12.2008 года №273-ФЗ «О противодействии коррупции», руководствуясь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РФ, утвержденными постановлением Правительства РФ от 21.01.2015 №29</w:t>
      </w:r>
      <w:proofErr w:type="gramEnd"/>
      <w:r>
        <w:rPr>
          <w:sz w:val="28"/>
          <w:szCs w:val="28"/>
        </w:rPr>
        <w:t>, сообщаю о заключении трудового договора с гражданкой РФ, бывшим государственным (муниципальным) гражданским служащим.</w:t>
      </w:r>
    </w:p>
    <w:p w:rsidR="00885506" w:rsidRDefault="00885506" w:rsidP="00885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гражданине:</w:t>
      </w:r>
    </w:p>
    <w:p w:rsidR="00885506" w:rsidRDefault="00885506" w:rsidP="008855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ФИО</w:t>
      </w:r>
      <w:r>
        <w:rPr>
          <w:sz w:val="28"/>
          <w:szCs w:val="28"/>
        </w:rPr>
        <w:t>, дата рождения</w:t>
      </w:r>
    </w:p>
    <w:p w:rsidR="00885506" w:rsidRDefault="00885506" w:rsidP="008855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 - _____________.</w:t>
      </w:r>
    </w:p>
    <w:p w:rsidR="00885506" w:rsidRDefault="00885506" w:rsidP="0088550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направления сведений: служба в _________________________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период с ________ по ________ в должности _________________________.</w:t>
      </w:r>
    </w:p>
    <w:p w:rsidR="00885506" w:rsidRDefault="00885506" w:rsidP="0088550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 по новому месту работы:</w:t>
      </w:r>
    </w:p>
    <w:p w:rsidR="00885506" w:rsidRDefault="00885506" w:rsidP="00885506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Областное автономное учреждение культуры и искусства «Новгородское областное театрально-концертное агентство» (ОАУКИ «НОТКА»).</w:t>
      </w:r>
    </w:p>
    <w:p w:rsidR="00885506" w:rsidRDefault="00885506" w:rsidP="0088550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5.Дата и номер приказа, согласно которому гражданин принят на работу: ______________.</w:t>
      </w:r>
    </w:p>
    <w:p w:rsidR="00885506" w:rsidRDefault="00885506" w:rsidP="0088550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 принят на работу по должности (профессии)  ___________.</w:t>
      </w:r>
    </w:p>
    <w:p w:rsidR="00885506" w:rsidRDefault="00885506" w:rsidP="0088550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исполнения трудовых обязанностей – __________ года.</w:t>
      </w:r>
    </w:p>
    <w:p w:rsidR="00885506" w:rsidRDefault="00885506" w:rsidP="0088550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заключен на ___________ срок.</w:t>
      </w:r>
    </w:p>
    <w:p w:rsidR="00885506" w:rsidRDefault="00885506" w:rsidP="0088550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для работника является основным местом работы / по совместительству.</w:t>
      </w:r>
    </w:p>
    <w:p w:rsidR="00885506" w:rsidRDefault="00885506" w:rsidP="0088550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 гражданина (основные направления поручаемой работы).</w:t>
      </w:r>
    </w:p>
    <w:p w:rsidR="00885506" w:rsidRDefault="00885506" w:rsidP="00885506">
      <w:pPr>
        <w:ind w:firstLine="709"/>
        <w:jc w:val="both"/>
        <w:rPr>
          <w:sz w:val="28"/>
          <w:szCs w:val="28"/>
        </w:rPr>
      </w:pPr>
    </w:p>
    <w:p w:rsidR="00885506" w:rsidRDefault="00885506" w:rsidP="00885506">
      <w:pPr>
        <w:ind w:firstLine="708"/>
        <w:jc w:val="both"/>
        <w:rPr>
          <w:sz w:val="28"/>
          <w:szCs w:val="28"/>
        </w:rPr>
      </w:pPr>
    </w:p>
    <w:p w:rsidR="00885506" w:rsidRDefault="00885506" w:rsidP="00885506">
      <w:pPr>
        <w:ind w:firstLine="708"/>
        <w:jc w:val="both"/>
        <w:rPr>
          <w:sz w:val="28"/>
          <w:szCs w:val="28"/>
        </w:rPr>
      </w:pPr>
    </w:p>
    <w:p w:rsidR="00885506" w:rsidRDefault="00885506" w:rsidP="00885506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                           ________________</w:t>
      </w:r>
    </w:p>
    <w:p w:rsidR="00885506" w:rsidRDefault="00885506" w:rsidP="00885506">
      <w:pPr>
        <w:jc w:val="both"/>
        <w:rPr>
          <w:rStyle w:val="Bodytext3"/>
          <w:color w:val="000000"/>
        </w:rPr>
      </w:pPr>
    </w:p>
    <w:p w:rsidR="00E925A5" w:rsidRDefault="00E925A5"/>
    <w:sectPr w:rsidR="00E925A5" w:rsidSect="00E9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7890"/>
    <w:multiLevelType w:val="hybridMultilevel"/>
    <w:tmpl w:val="9838115C"/>
    <w:lvl w:ilvl="0" w:tplc="71EE271A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D568D"/>
    <w:multiLevelType w:val="hybridMultilevel"/>
    <w:tmpl w:val="52F84C48"/>
    <w:lvl w:ilvl="0" w:tplc="E5D4B4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5506"/>
    <w:rsid w:val="00885506"/>
    <w:rsid w:val="00E9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506"/>
    <w:pPr>
      <w:ind w:left="720"/>
      <w:contextualSpacing/>
    </w:pPr>
  </w:style>
  <w:style w:type="character" w:customStyle="1" w:styleId="Bodytext">
    <w:name w:val="Body text_"/>
    <w:basedOn w:val="a0"/>
    <w:link w:val="Bodytext1"/>
    <w:locked/>
    <w:rsid w:val="00885506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88550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2">
    <w:name w:val="Body text (2)_"/>
    <w:basedOn w:val="a0"/>
    <w:link w:val="Bodytext21"/>
    <w:locked/>
    <w:rsid w:val="00885506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885506"/>
    <w:pPr>
      <w:widowControl w:val="0"/>
      <w:shd w:val="clear" w:color="auto" w:fill="FFFFFF"/>
      <w:spacing w:line="263" w:lineRule="exact"/>
      <w:ind w:hanging="70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3">
    <w:name w:val="Body text (3)_"/>
    <w:basedOn w:val="a0"/>
    <w:link w:val="Bodytext31"/>
    <w:locked/>
    <w:rsid w:val="00885506"/>
    <w:rPr>
      <w:shd w:val="clear" w:color="auto" w:fill="FFFFFF"/>
    </w:rPr>
  </w:style>
  <w:style w:type="paragraph" w:customStyle="1" w:styleId="Bodytext31">
    <w:name w:val="Body text (3)1"/>
    <w:basedOn w:val="a"/>
    <w:link w:val="Bodytext3"/>
    <w:rsid w:val="00885506"/>
    <w:pPr>
      <w:widowControl w:val="0"/>
      <w:shd w:val="clear" w:color="auto" w:fill="FFFFFF"/>
      <w:spacing w:line="240" w:lineRule="atLeas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7">
    <w:name w:val="Body text (7)_"/>
    <w:basedOn w:val="a0"/>
    <w:link w:val="Bodytext70"/>
    <w:locked/>
    <w:rsid w:val="00885506"/>
    <w:rPr>
      <w:sz w:val="19"/>
      <w:szCs w:val="19"/>
      <w:shd w:val="clear" w:color="auto" w:fill="FFFFFF"/>
    </w:rPr>
  </w:style>
  <w:style w:type="paragraph" w:customStyle="1" w:styleId="Bodytext70">
    <w:name w:val="Body text (7)"/>
    <w:basedOn w:val="a"/>
    <w:link w:val="Bodytext7"/>
    <w:rsid w:val="00885506"/>
    <w:pPr>
      <w:widowControl w:val="0"/>
      <w:shd w:val="clear" w:color="auto" w:fill="FFFFFF"/>
      <w:spacing w:line="240" w:lineRule="atLeast"/>
      <w:ind w:hanging="1120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2Spacing3pt">
    <w:name w:val="Body text (2) + Spacing 3 pt"/>
    <w:basedOn w:val="Bodytext2"/>
    <w:rsid w:val="00885506"/>
    <w:rPr>
      <w:spacing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>HP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2023-06-30T07:46:00Z</dcterms:created>
  <dcterms:modified xsi:type="dcterms:W3CDTF">2023-06-30T07:47:00Z</dcterms:modified>
</cp:coreProperties>
</file>